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2" w:rsidRDefault="002B62D2" w:rsidP="002B62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5C8C3C" wp14:editId="457CAB78">
            <wp:simplePos x="0" y="0"/>
            <wp:positionH relativeFrom="column">
              <wp:posOffset>-784860</wp:posOffset>
            </wp:positionH>
            <wp:positionV relativeFrom="paragraph">
              <wp:posOffset>-577215</wp:posOffset>
            </wp:positionV>
            <wp:extent cx="6915150" cy="10353675"/>
            <wp:effectExtent l="0" t="0" r="0" b="9525"/>
            <wp:wrapSquare wrapText="bothSides"/>
            <wp:docPr id="1" name="Рисунок 1" descr="C:\Users\Касана\Desktop\план по охране прав дет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ана\Desktop\план по охране прав детст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B62D2" w:rsidRDefault="002B62D2" w:rsidP="00610E3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03" w:type="dxa"/>
        <w:tblCellSpacing w:w="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201"/>
        <w:gridCol w:w="1904"/>
        <w:gridCol w:w="2545"/>
      </w:tblGrid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«Хмель»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КДН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социальный педагог.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отказа от курения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2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классные руководители,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школьных трудовых бригад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бригад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работы в каникулы с учащимися, состоящими на </w:t>
            </w:r>
            <w:r w:rsidR="00674482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учетах 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различного вида.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каждой четверти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9224A" w:rsidRPr="00B60A22" w:rsidTr="00822BDB">
        <w:trPr>
          <w:tblCellSpacing w:w="0" w:type="dxa"/>
        </w:trPr>
        <w:tc>
          <w:tcPr>
            <w:tcW w:w="1040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картотеки на педагогически запушенных детей и учащихся, состоящих на учете в ОДН, КДН,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картотеки на семьи, находящиеся в социально опасном положении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состава школьного Совета профилактики по предупреждению правонарушений и преступл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ений среди несовершеннолетних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сентября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822BDB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зам. директора по ВР</w:t>
            </w:r>
            <w:r w:rsidR="00C9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трудностей в работе классных руководителей с  учащимися и их семьями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r w:rsidR="00C9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C9224A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социальный педагог, психолог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методической помощи классным руководителям в работе с учащимися </w:t>
            </w:r>
            <w:proofErr w:type="spell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социального паспорта школы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документов для оформления бесплатного питания  школьников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C9224A" w:rsidRPr="00B60A22" w:rsidTr="00822BDB">
        <w:trPr>
          <w:tblCellSpacing w:w="0" w:type="dxa"/>
        </w:trPr>
        <w:tc>
          <w:tcPr>
            <w:tcW w:w="1040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674482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на дому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3B0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9224A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состоящих на </w:t>
            </w:r>
            <w:proofErr w:type="spellStart"/>
            <w:r w:rsidR="00C9224A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="00C9224A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профилактическом учете и на учете в ОДН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«трудных» обучающихся (интересы, проблемы, конфликты)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психолог,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успеваемости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посещаемост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 обучающихся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состоящи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674482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учетах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различного вида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внеурочной занятости детей, состоящих на учете, воспитывающихся в семьях, находящихся в социально опасном положении, группы риска.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 w:rsidR="00C9224A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</w:t>
            </w:r>
            <w:proofErr w:type="gram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«группы риска»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Заслушивание на Совете профилактики нарушителей правопорядка и учебной дисциплины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учащимися, совершившими правонарушения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C9224A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r w:rsidR="00270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C9224A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социальный педагог, психолог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беседа «О правилах поведения в школе и в общественных местах»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ОДН,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беседа «Умеем ли мы общаться»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0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классы</w:t>
            </w:r>
            <w:r w:rsidRPr="00270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70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674482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674482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ОДН,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еская беседа «У опасной черты» 8-1</w:t>
            </w:r>
            <w:r w:rsidR="0082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ОДН,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59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екторий</w:t>
            </w:r>
            <w:r w:rsidR="0067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ЗОЖ</w:t>
            </w:r>
          </w:p>
          <w:p w:rsidR="00B60A22" w:rsidRPr="00B60A22" w:rsidRDefault="00822BDB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  <w:r w:rsidR="00270C59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беседа «Административная и уголовная ответственность для несовершеннолетних» 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ОДН, социальный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беседа «</w:t>
            </w:r>
            <w:r w:rsidR="0082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 право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1</w:t>
            </w:r>
            <w:r w:rsidR="0082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класс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610E32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 «</w:t>
            </w:r>
            <w:proofErr w:type="gram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Черное-белое</w:t>
            </w:r>
            <w:proofErr w:type="gram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(профилактика </w:t>
            </w:r>
            <w:r w:rsidR="0082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наркомании, ВИЧ) 9 класс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A22" w:rsidRPr="00B60A22" w:rsidRDefault="00270C59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 занятости детей </w:t>
            </w:r>
            <w:proofErr w:type="spell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на летний период.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82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тические беседы «Впереди лето» 1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постоянно действующего правового уголка для </w:t>
            </w:r>
            <w:proofErr w:type="gram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BDB" w:rsidRPr="00B60A22" w:rsidRDefault="00822BDB" w:rsidP="00156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1040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выявление семей, уклоняющихся от воспитания, неблагополучных семей.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по месту жительства неблагополучных семей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ОДН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социальный педагог,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документов на лишение родительских прав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документов на </w:t>
            </w:r>
            <w:proofErr w:type="spell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КДНиЗП</w:t>
            </w:r>
            <w:proofErr w:type="spell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родителей, не выполняющих своих родительских обязанностей по воспитанию и обучению детей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по вопросам воспитания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психолог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социально-психологической помощи неблагополучным семьям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психолог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классных родительских собраниях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 представителями правоохранительных органов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оформлении документов на бесплатное питание, на получение путевок в оздоровительные лагеря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1040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опекаемыми детьми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оставшихся без попечения родителей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сборе необходимых документов на оформление опек</w:t>
            </w:r>
            <w:proofErr w:type="gram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попечительства)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обследование условий жизни и воспитания опекаемых детей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успеваемостью и посещаемостью опекаемых детей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социально незащищенных детей в кружки и секции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организации летнего отдыха детей из опекаемых  и приемных семей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опекунов по вопросам воспитания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опекаемыми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детьми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педагог, психолог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справок о состоянии здоровья опекаемых детей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педагог.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характеристик на опекаемых детей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1040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детьми-инвалидами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ребенком – инвалидом</w:t>
            </w:r>
          </w:p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с классным руководителем;</w:t>
            </w:r>
          </w:p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Беседа с медицинским работником;</w:t>
            </w:r>
          </w:p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беседа с </w:t>
            </w:r>
            <w:proofErr w:type="gram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85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</w:t>
            </w:r>
            <w:r w:rsidR="0085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медсестра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 кружки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секции по интересам, учреждения дополнительного образования, факультативы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(анкетирование, тестирование, социометрия)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85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 мероприятия, приуроченные е декаде инвалидов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социальной защиты населения,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1040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«трудных» подростков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семей, находящихся в социально опасном положении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85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50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социальный педагог</w:t>
            </w:r>
          </w:p>
        </w:tc>
      </w:tr>
      <w:tr w:rsidR="00822BDB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ганизация ежедневного контроля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обучающимися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22BDB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DB" w:rsidRPr="00B60A22" w:rsidRDefault="008505E4" w:rsidP="0085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r w:rsidR="0082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822BDB"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социальный педагог, классные руководители</w:t>
            </w:r>
          </w:p>
        </w:tc>
      </w:tr>
      <w:tr w:rsidR="008505E4" w:rsidRPr="00B60A22" w:rsidTr="008505E4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5E4" w:rsidRPr="00B60A22" w:rsidRDefault="008505E4" w:rsidP="00C4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«Проблемы воспитания ребенка в неполной семье»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5E4" w:rsidRPr="00B60A22" w:rsidRDefault="008505E4" w:rsidP="00C4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5E4" w:rsidRPr="00B60A22" w:rsidRDefault="008505E4" w:rsidP="00C4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5E4" w:rsidRPr="00B60A22" w:rsidTr="00822BDB">
        <w:trPr>
          <w:tblCellSpacing w:w="0" w:type="dxa"/>
        </w:trPr>
        <w:tc>
          <w:tcPr>
            <w:tcW w:w="1040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ОДН, КДН</w:t>
            </w:r>
            <w:r w:rsidRPr="00B6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другими общественными организациями</w:t>
            </w:r>
          </w:p>
        </w:tc>
      </w:tr>
      <w:tr w:rsidR="008505E4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улярно проводить сверку с КДН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ОДН стоящих на учете неблагополучных семей и школьников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5E4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сверку с УСЗН по опекаемым детям и детям, получающим 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дополнительное бесплатное питание.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Сентябрь, январь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5E4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Поддерживать постоянную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сотрудниками ОДН, КДН</w:t>
            </w: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работы школы по профилактике правонарушений, выявлению неблагополучных семей и обучающихся с </w:t>
            </w:r>
            <w:proofErr w:type="spellStart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поведением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5E4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бесед для учащихся и их родителей сотрудниками ОДН,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ОГИБДД, КДН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5E4" w:rsidRPr="00B60A22" w:rsidTr="00822BDB">
        <w:trPr>
          <w:tblCellSpacing w:w="0" w:type="dxa"/>
        </w:trPr>
        <w:tc>
          <w:tcPr>
            <w:tcW w:w="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материальной помощи детям из малоимущих семей.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5E4" w:rsidRPr="00B60A22" w:rsidRDefault="008505E4" w:rsidP="004A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социальной защиты населения, социальный педагог.</w:t>
            </w:r>
          </w:p>
        </w:tc>
      </w:tr>
    </w:tbl>
    <w:p w:rsidR="00B60A22" w:rsidRPr="00B60A22" w:rsidRDefault="00B60A22" w:rsidP="004A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A22" w:rsidRPr="00B60A22" w:rsidRDefault="00871C84" w:rsidP="004A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85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  _____</w:t>
      </w:r>
      <w:r w:rsidR="008505E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  Скуднова О.О.</w:t>
      </w:r>
    </w:p>
    <w:sectPr w:rsidR="00B60A22" w:rsidRPr="00B60A22" w:rsidSect="00F9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2CC"/>
    <w:multiLevelType w:val="multilevel"/>
    <w:tmpl w:val="10B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6C4731"/>
    <w:multiLevelType w:val="multilevel"/>
    <w:tmpl w:val="DD2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C663E0"/>
    <w:multiLevelType w:val="multilevel"/>
    <w:tmpl w:val="B12E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C"/>
    <w:rsid w:val="0000437B"/>
    <w:rsid w:val="000B1F02"/>
    <w:rsid w:val="001B532F"/>
    <w:rsid w:val="001C682F"/>
    <w:rsid w:val="00270C59"/>
    <w:rsid w:val="002B62D2"/>
    <w:rsid w:val="002C1E22"/>
    <w:rsid w:val="002F0964"/>
    <w:rsid w:val="003B0BEB"/>
    <w:rsid w:val="00420B3E"/>
    <w:rsid w:val="0045166A"/>
    <w:rsid w:val="004A15FE"/>
    <w:rsid w:val="00610E32"/>
    <w:rsid w:val="00655651"/>
    <w:rsid w:val="00660362"/>
    <w:rsid w:val="00674482"/>
    <w:rsid w:val="00686ACC"/>
    <w:rsid w:val="0080768E"/>
    <w:rsid w:val="00822BDB"/>
    <w:rsid w:val="008505E4"/>
    <w:rsid w:val="00871C84"/>
    <w:rsid w:val="009A46E1"/>
    <w:rsid w:val="009F236B"/>
    <w:rsid w:val="00AC1165"/>
    <w:rsid w:val="00B60A22"/>
    <w:rsid w:val="00BA15F2"/>
    <w:rsid w:val="00C9224A"/>
    <w:rsid w:val="00CD0AF8"/>
    <w:rsid w:val="00D74092"/>
    <w:rsid w:val="00D87916"/>
    <w:rsid w:val="00DA334A"/>
    <w:rsid w:val="00DB5C5D"/>
    <w:rsid w:val="00EC676C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64"/>
  </w:style>
  <w:style w:type="paragraph" w:styleId="4">
    <w:name w:val="heading 4"/>
    <w:basedOn w:val="a"/>
    <w:link w:val="40"/>
    <w:uiPriority w:val="9"/>
    <w:qFormat/>
    <w:rsid w:val="00B60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0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A22"/>
    <w:rPr>
      <w:b/>
      <w:bCs/>
    </w:rPr>
  </w:style>
  <w:style w:type="paragraph" w:styleId="a5">
    <w:name w:val="Normal (Web)"/>
    <w:basedOn w:val="a"/>
    <w:uiPriority w:val="99"/>
    <w:unhideWhenUsed/>
    <w:rsid w:val="00B6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64"/>
  </w:style>
  <w:style w:type="paragraph" w:styleId="4">
    <w:name w:val="heading 4"/>
    <w:basedOn w:val="a"/>
    <w:link w:val="40"/>
    <w:uiPriority w:val="9"/>
    <w:qFormat/>
    <w:rsid w:val="00B60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0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A22"/>
    <w:rPr>
      <w:b/>
      <w:bCs/>
    </w:rPr>
  </w:style>
  <w:style w:type="paragraph" w:styleId="a5">
    <w:name w:val="Normal (Web)"/>
    <w:basedOn w:val="a"/>
    <w:uiPriority w:val="99"/>
    <w:unhideWhenUsed/>
    <w:rsid w:val="00B6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951F-1519-47EF-9C12-0FF44B64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Касана</cp:lastModifiedBy>
  <cp:revision>3</cp:revision>
  <cp:lastPrinted>2014-12-01T08:19:00Z</cp:lastPrinted>
  <dcterms:created xsi:type="dcterms:W3CDTF">2016-07-28T08:08:00Z</dcterms:created>
  <dcterms:modified xsi:type="dcterms:W3CDTF">2016-11-09T16:43:00Z</dcterms:modified>
</cp:coreProperties>
</file>